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06D2F" w14:textId="3689840F" w:rsidR="00B16225" w:rsidRDefault="00B16225" w:rsidP="00AF3191">
      <w:pPr>
        <w:pStyle w:val="Bezriadkovania"/>
        <w:spacing w:line="276" w:lineRule="auto"/>
        <w:jc w:val="center"/>
        <w:rPr>
          <w:rFonts w:cstheme="minorHAnsi"/>
          <w:b/>
        </w:rPr>
      </w:pPr>
      <w:bookmarkStart w:id="0" w:name="_Hlk86416776"/>
      <w:bookmarkEnd w:id="0"/>
      <w:r w:rsidRPr="00B16225">
        <w:rPr>
          <w:rFonts w:cstheme="minorHAnsi"/>
          <w:b/>
        </w:rPr>
        <w:t>Účasť na výstave Tradície slovenského vidieka</w:t>
      </w:r>
    </w:p>
    <w:p w14:paraId="5616A787" w14:textId="6A11BD84" w:rsidR="00056B49" w:rsidRPr="00DA1C61" w:rsidRDefault="00B16225" w:rsidP="00AF3191">
      <w:pPr>
        <w:pStyle w:val="Bezriadkovania"/>
        <w:spacing w:line="276" w:lineRule="auto"/>
        <w:jc w:val="center"/>
        <w:rPr>
          <w:rFonts w:cstheme="minorHAnsi"/>
          <w:b/>
        </w:rPr>
      </w:pPr>
      <w:r w:rsidRPr="00B16225">
        <w:rPr>
          <w:rFonts w:cstheme="minorHAnsi"/>
          <w:b/>
        </w:rPr>
        <w:t xml:space="preserve"> </w:t>
      </w:r>
      <w:r w:rsidR="00867912" w:rsidRPr="00DA1C61">
        <w:rPr>
          <w:rFonts w:cstheme="minorHAnsi"/>
          <w:b/>
        </w:rPr>
        <w:t>(správa z</w:t>
      </w:r>
      <w:r w:rsidR="00006484" w:rsidRPr="00DA1C61">
        <w:rPr>
          <w:rFonts w:cstheme="minorHAnsi"/>
          <w:b/>
        </w:rPr>
        <w:t> </w:t>
      </w:r>
      <w:r w:rsidR="00867912" w:rsidRPr="00DA1C61">
        <w:rPr>
          <w:rFonts w:cstheme="minorHAnsi"/>
          <w:b/>
        </w:rPr>
        <w:t>aktivity</w:t>
      </w:r>
      <w:r w:rsidR="00C65C9F" w:rsidRPr="00DA1C61">
        <w:rPr>
          <w:rFonts w:cstheme="minorHAnsi"/>
          <w:b/>
        </w:rPr>
        <w:t xml:space="preserve"> C</w:t>
      </w:r>
      <w:r w:rsidR="004A3E75">
        <w:rPr>
          <w:rFonts w:cstheme="minorHAnsi"/>
          <w:b/>
        </w:rPr>
        <w:t xml:space="preserve"> 3.</w:t>
      </w:r>
      <w:r>
        <w:rPr>
          <w:rFonts w:cstheme="minorHAnsi"/>
          <w:b/>
        </w:rPr>
        <w:t>1</w:t>
      </w:r>
      <w:r w:rsidR="00C65C9F" w:rsidRPr="00DA1C61">
        <w:rPr>
          <w:rFonts w:cstheme="minorHAnsi"/>
          <w:b/>
        </w:rPr>
        <w:t>/</w:t>
      </w:r>
      <w:r w:rsidR="00D251FD">
        <w:rPr>
          <w:rFonts w:cstheme="minorHAnsi"/>
          <w:b/>
        </w:rPr>
        <w:t>1</w:t>
      </w:r>
      <w:r w:rsidR="00056B49" w:rsidRPr="00DA1C61">
        <w:rPr>
          <w:rFonts w:cstheme="minorHAnsi"/>
          <w:b/>
        </w:rPr>
        <w:t>)</w:t>
      </w:r>
    </w:p>
    <w:p w14:paraId="3E25D1CA" w14:textId="492F46E1" w:rsidR="00725B05" w:rsidRDefault="00725B05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4BEE13DD" w14:textId="77777777" w:rsidR="007C087E" w:rsidRPr="00DA1C61" w:rsidRDefault="007C087E" w:rsidP="002869B2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29C04ED" w14:textId="52E75E45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V dňoch od 19.8 do 22.8.2021 sa v areáli národného výstaviska AGROKOMPLEX konala výstava s názvom Tradície slovenského vidieka. V rámci výstavy sa prezentovala aj Národná sieť rozvoja vidieka, regionálne antény, výrobcovia z rôznych regiónov Slovenska a tiež </w:t>
      </w:r>
      <w:r w:rsidR="007D5B9D">
        <w:rPr>
          <w:rFonts w:cstheme="minorHAnsi"/>
        </w:rPr>
        <w:t>miestne</w:t>
      </w:r>
      <w:r>
        <w:rPr>
          <w:rFonts w:cstheme="minorHAnsi"/>
        </w:rPr>
        <w:t xml:space="preserve"> akčné skupiny.</w:t>
      </w:r>
    </w:p>
    <w:p w14:paraId="01615C25" w14:textId="5A003348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Zástupkyňa RA NSRV SR pre Prešovský kraj bola prítomná v stánku RA počas prvých troch dní výstavy. Návštevníkom výstavy poskytovala informácie o činnosti NSRV ale aj o jednotlivých aktivitách RA v Prešove, návštevníci si so sebou odniesli množstvo propagačných premetov, najmä balóny, textilné srdiečka, </w:t>
      </w:r>
      <w:proofErr w:type="spellStart"/>
      <w:r>
        <w:rPr>
          <w:rFonts w:cstheme="minorHAnsi"/>
        </w:rPr>
        <w:t>podtácky</w:t>
      </w:r>
      <w:proofErr w:type="spellEnd"/>
      <w:r>
        <w:rPr>
          <w:rFonts w:cstheme="minorHAnsi"/>
        </w:rPr>
        <w:t xml:space="preserve"> s ľudovým motívom, letáky PRV a drevené tulipány.</w:t>
      </w:r>
    </w:p>
    <w:p w14:paraId="62140668" w14:textId="4682FAFA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V rámci troch objednaných stánkov sa predstavila nielen Regionálna anténa ale aj traja producenti z Prešovského kraja. </w:t>
      </w:r>
    </w:p>
    <w:p w14:paraId="29E3134D" w14:textId="07683995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4475BCFB" w14:textId="4B8A072C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Pani Erika </w:t>
      </w:r>
      <w:proofErr w:type="spellStart"/>
      <w:r>
        <w:rPr>
          <w:rFonts w:cstheme="minorHAnsi"/>
        </w:rPr>
        <w:t>Kundríková</w:t>
      </w:r>
      <w:proofErr w:type="spellEnd"/>
      <w:r>
        <w:rPr>
          <w:rFonts w:cstheme="minorHAnsi"/>
        </w:rPr>
        <w:t xml:space="preserve"> prezentovala výrobu tradičnej čipky, ktorá je vyhotovená prostredníctvom špeciálnej metódy paličkovania, je to spôsob tradičný pre </w:t>
      </w:r>
      <w:proofErr w:type="spellStart"/>
      <w:r>
        <w:rPr>
          <w:rFonts w:cstheme="minorHAnsi"/>
        </w:rPr>
        <w:t>soľnobanskú</w:t>
      </w:r>
      <w:proofErr w:type="spellEnd"/>
      <w:r>
        <w:rPr>
          <w:rFonts w:cstheme="minorHAnsi"/>
        </w:rPr>
        <w:t xml:space="preserve"> čipky typickú pre Prešov.</w:t>
      </w:r>
    </w:p>
    <w:p w14:paraId="0941FBA1" w14:textId="46DF8047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Okrem nej sa v stánku prezentoval aj výrobca prírodných mydiel s názvom BARDFA z Bardejova. Výrobca bol ako prvý na východnom Slovensku certifikovaný regionálnou značkou HORNÝ ŠARIŠ.</w:t>
      </w:r>
    </w:p>
    <w:p w14:paraId="54877853" w14:textId="2D5A3442" w:rsidR="00B16225" w:rsidRDefault="00B16225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Tretí stánok bol plný výrobkov z liečivých bylín z farmy AFRA v </w:t>
      </w:r>
      <w:proofErr w:type="spellStart"/>
      <w:r>
        <w:rPr>
          <w:rFonts w:cstheme="minorHAnsi"/>
        </w:rPr>
        <w:t>Odorici</w:t>
      </w:r>
      <w:proofErr w:type="spellEnd"/>
      <w:r>
        <w:rPr>
          <w:rFonts w:cstheme="minorHAnsi"/>
        </w:rPr>
        <w:t xml:space="preserve"> pri Levoči. Výrobcom mydla a</w:t>
      </w:r>
      <w:r w:rsidR="007D5B9D">
        <w:rPr>
          <w:rFonts w:cstheme="minorHAnsi"/>
        </w:rPr>
        <w:t xml:space="preserve"> liečiv a čajov z bylín bol poskytnutý stánok na predaj výrobkov, za prezentáciu výroby tradičnej čipky bola pani </w:t>
      </w:r>
      <w:proofErr w:type="spellStart"/>
      <w:r w:rsidR="007D5B9D">
        <w:rPr>
          <w:rFonts w:cstheme="minorHAnsi"/>
        </w:rPr>
        <w:t>Kundríkovej</w:t>
      </w:r>
      <w:proofErr w:type="spellEnd"/>
      <w:r w:rsidR="007D5B9D">
        <w:rPr>
          <w:rFonts w:cstheme="minorHAnsi"/>
        </w:rPr>
        <w:t xml:space="preserve"> poskytnutá odmena. Návštevníci si mali možnosť výrobu čipky vyskúšať, pani </w:t>
      </w:r>
      <w:proofErr w:type="spellStart"/>
      <w:r w:rsidR="007D5B9D">
        <w:rPr>
          <w:rFonts w:cstheme="minorHAnsi"/>
        </w:rPr>
        <w:t>Kundríková</w:t>
      </w:r>
      <w:proofErr w:type="spellEnd"/>
      <w:r w:rsidR="007D5B9D">
        <w:rPr>
          <w:rFonts w:cstheme="minorHAnsi"/>
        </w:rPr>
        <w:t xml:space="preserve"> im tiež prezentoval rôzne spôsoby paličkovania a obrazy, ktoré vyrobila kombináciou rôznych metód.</w:t>
      </w:r>
    </w:p>
    <w:p w14:paraId="2D4FC0C2" w14:textId="7B3A98A0" w:rsidR="007D5B9D" w:rsidRDefault="007D5B9D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 xml:space="preserve">RA mala svoje propagačné predmety a zástupkyňu striedavo vo všetkých troch stánkoch, informácie o PRV boli poskytované pravidelne väčšine návštevníkov, ktorí o prejavili záujem. </w:t>
      </w:r>
    </w:p>
    <w:p w14:paraId="715DC12C" w14:textId="34C8993D" w:rsidR="00913164" w:rsidRDefault="00913164" w:rsidP="002869B2">
      <w:pPr>
        <w:shd w:val="clear" w:color="auto" w:fill="FFFFFF"/>
        <w:spacing w:after="0" w:line="360" w:lineRule="auto"/>
        <w:jc w:val="both"/>
        <w:rPr>
          <w:rFonts w:cstheme="minorHAnsi"/>
        </w:rPr>
      </w:pPr>
    </w:p>
    <w:p w14:paraId="50142A1A" w14:textId="511C3728" w:rsidR="00A13561" w:rsidRDefault="00A13561" w:rsidP="00A13561">
      <w:pPr>
        <w:spacing w:after="0" w:line="360" w:lineRule="auto"/>
        <w:jc w:val="both"/>
      </w:pPr>
    </w:p>
    <w:p w14:paraId="7BDACFAD" w14:textId="0CF3729A" w:rsidR="009F41F7" w:rsidRPr="00DA1C61" w:rsidRDefault="009F41F7" w:rsidP="00E75DAB">
      <w:pPr>
        <w:pStyle w:val="Bezriadkovania"/>
        <w:spacing w:line="276" w:lineRule="auto"/>
        <w:jc w:val="both"/>
        <w:rPr>
          <w:rFonts w:cstheme="minorHAnsi"/>
        </w:rPr>
      </w:pPr>
      <w:r w:rsidRPr="00DA1C61">
        <w:rPr>
          <w:rFonts w:cstheme="minorHAnsi"/>
        </w:rPr>
        <w:t xml:space="preserve"> V</w:t>
      </w:r>
      <w:r w:rsidR="002B12B9">
        <w:rPr>
          <w:rFonts w:cstheme="minorHAnsi"/>
        </w:rPr>
        <w:t> </w:t>
      </w:r>
      <w:r w:rsidRPr="00DA1C61">
        <w:rPr>
          <w:rFonts w:cstheme="minorHAnsi"/>
        </w:rPr>
        <w:t>Prešove</w:t>
      </w:r>
      <w:r w:rsidR="002B12B9">
        <w:rPr>
          <w:rFonts w:cstheme="minorHAnsi"/>
        </w:rPr>
        <w:t>,</w:t>
      </w:r>
      <w:r w:rsidRPr="00DA1C61">
        <w:rPr>
          <w:rFonts w:cstheme="minorHAnsi"/>
        </w:rPr>
        <w:t xml:space="preserve"> dňa  </w:t>
      </w:r>
      <w:r w:rsidR="007D5B9D">
        <w:rPr>
          <w:rFonts w:cstheme="minorHAnsi"/>
        </w:rPr>
        <w:t>28</w:t>
      </w:r>
      <w:r w:rsidR="00D251FD">
        <w:rPr>
          <w:rFonts w:cstheme="minorHAnsi"/>
        </w:rPr>
        <w:t>.</w:t>
      </w:r>
      <w:r w:rsidR="007D5B9D">
        <w:rPr>
          <w:rFonts w:cstheme="minorHAnsi"/>
        </w:rPr>
        <w:t>8</w:t>
      </w:r>
      <w:r w:rsidR="00D251FD">
        <w:rPr>
          <w:rFonts w:cstheme="minorHAnsi"/>
        </w:rPr>
        <w:t>.2021</w:t>
      </w:r>
    </w:p>
    <w:p w14:paraId="145E2945" w14:textId="7332725C" w:rsidR="009F41F7" w:rsidRDefault="009F41F7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5F58FCE" w14:textId="689AD290" w:rsidR="002D7F69" w:rsidRDefault="002D7F69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168CBA8D" w14:textId="77777777" w:rsidR="002D7F69" w:rsidRDefault="002D7F69" w:rsidP="00E75DAB">
      <w:pPr>
        <w:tabs>
          <w:tab w:val="left" w:pos="567"/>
          <w:tab w:val="left" w:pos="7260"/>
        </w:tabs>
        <w:spacing w:after="0" w:line="276" w:lineRule="auto"/>
        <w:jc w:val="both"/>
        <w:rPr>
          <w:rFonts w:cstheme="minorHAnsi"/>
        </w:rPr>
      </w:pPr>
    </w:p>
    <w:p w14:paraId="7B61F4A2" w14:textId="39910669" w:rsidR="00820E6C" w:rsidRDefault="00820E6C" w:rsidP="00E75DAB">
      <w:pPr>
        <w:spacing w:after="0" w:line="276" w:lineRule="auto"/>
        <w:jc w:val="both"/>
        <w:rPr>
          <w:rFonts w:cstheme="minorHAnsi"/>
        </w:rPr>
      </w:pPr>
    </w:p>
    <w:p w14:paraId="77F2F05F" w14:textId="77777777" w:rsidR="00A25B32" w:rsidRDefault="00590265" w:rsidP="00E75DAB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Lucia Kolpaková</w:t>
      </w:r>
    </w:p>
    <w:p w14:paraId="3DFC60BA" w14:textId="4A33F7CD" w:rsidR="00217EBE" w:rsidRDefault="00590265" w:rsidP="00E75DAB">
      <w:pPr>
        <w:spacing w:after="0" w:line="276" w:lineRule="auto"/>
        <w:jc w:val="both"/>
        <w:rPr>
          <w:rFonts w:cstheme="minorHAnsi"/>
        </w:rPr>
      </w:pPr>
      <w:r>
        <w:rPr>
          <w:rFonts w:cstheme="minorHAnsi"/>
        </w:rPr>
        <w:t>koordinátorka</w:t>
      </w:r>
      <w:r w:rsidR="002E0CB2" w:rsidRPr="00DA1C61">
        <w:rPr>
          <w:rFonts w:cstheme="minorHAnsi"/>
        </w:rPr>
        <w:t xml:space="preserve"> RA NSRV</w:t>
      </w:r>
      <w:r w:rsidR="009F1CF6" w:rsidRPr="00DA1C61">
        <w:rPr>
          <w:rFonts w:cstheme="minorHAnsi"/>
        </w:rPr>
        <w:t xml:space="preserve"> pre Prešovský kraj </w:t>
      </w:r>
      <w:r w:rsidR="002E0CB2" w:rsidRPr="00DA1C61">
        <w:rPr>
          <w:rFonts w:cstheme="minorHAnsi"/>
        </w:rPr>
        <w:t xml:space="preserve"> </w:t>
      </w:r>
    </w:p>
    <w:p w14:paraId="3A023D25" w14:textId="1505CF13" w:rsidR="00B16225" w:rsidRDefault="00B16225" w:rsidP="007D5B9D">
      <w:pPr>
        <w:pStyle w:val="Bezriadkovania"/>
        <w:spacing w:line="276" w:lineRule="auto"/>
        <w:jc w:val="center"/>
        <w:rPr>
          <w:rFonts w:cstheme="minorHAnsi"/>
          <w:b/>
        </w:rPr>
      </w:pPr>
      <w:r w:rsidRPr="00B16225">
        <w:rPr>
          <w:rFonts w:cstheme="minorHAnsi"/>
          <w:b/>
        </w:rPr>
        <w:lastRenderedPageBreak/>
        <w:t>Účasť na výstave Tradície slovenského vidieka</w:t>
      </w:r>
    </w:p>
    <w:p w14:paraId="02F08CB6" w14:textId="45E97828" w:rsidR="00B16225" w:rsidRPr="00DA1C61" w:rsidRDefault="00B16225" w:rsidP="00B16225">
      <w:pPr>
        <w:pStyle w:val="Bezriadkovania"/>
        <w:spacing w:line="276" w:lineRule="auto"/>
        <w:jc w:val="center"/>
        <w:rPr>
          <w:rFonts w:cstheme="minorHAnsi"/>
          <w:b/>
        </w:rPr>
      </w:pPr>
      <w:r w:rsidRPr="00B16225">
        <w:rPr>
          <w:rFonts w:cstheme="minorHAnsi"/>
          <w:b/>
        </w:rPr>
        <w:t xml:space="preserve"> </w:t>
      </w:r>
      <w:r w:rsidRPr="00DA1C61">
        <w:rPr>
          <w:rFonts w:cstheme="minorHAnsi"/>
          <w:b/>
        </w:rPr>
        <w:t>(</w:t>
      </w:r>
      <w:r>
        <w:rPr>
          <w:rFonts w:cstheme="minorHAnsi"/>
          <w:b/>
        </w:rPr>
        <w:t>fotodokumentácia</w:t>
      </w:r>
      <w:r w:rsidRPr="00DA1C61">
        <w:rPr>
          <w:rFonts w:cstheme="minorHAnsi"/>
          <w:b/>
        </w:rPr>
        <w:t xml:space="preserve"> z aktivity C</w:t>
      </w:r>
      <w:r>
        <w:rPr>
          <w:rFonts w:cstheme="minorHAnsi"/>
          <w:b/>
        </w:rPr>
        <w:t xml:space="preserve"> 3.1</w:t>
      </w:r>
      <w:r w:rsidRPr="00DA1C61">
        <w:rPr>
          <w:rFonts w:cstheme="minorHAnsi"/>
          <w:b/>
        </w:rPr>
        <w:t>/</w:t>
      </w:r>
      <w:r>
        <w:rPr>
          <w:rFonts w:cstheme="minorHAnsi"/>
          <w:b/>
        </w:rPr>
        <w:t>1</w:t>
      </w:r>
      <w:r w:rsidRPr="00DA1C61">
        <w:rPr>
          <w:rFonts w:cstheme="minorHAnsi"/>
          <w:b/>
        </w:rPr>
        <w:t>)</w:t>
      </w:r>
    </w:p>
    <w:p w14:paraId="3EC1903C" w14:textId="706E5BD0" w:rsidR="002869B2" w:rsidRDefault="002869B2" w:rsidP="002869B2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2B0B0B46" w14:textId="1AE5C3E0" w:rsidR="002869B2" w:rsidRDefault="007D5B9D" w:rsidP="00037A66">
      <w:pPr>
        <w:pStyle w:val="Bezriadkovania"/>
        <w:spacing w:line="276" w:lineRule="auto"/>
        <w:jc w:val="center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58240" behindDoc="1" locked="0" layoutInCell="1" allowOverlap="1" wp14:anchorId="0D1CF3E3" wp14:editId="5C2E1AC8">
            <wp:simplePos x="0" y="0"/>
            <wp:positionH relativeFrom="margin">
              <wp:align>right</wp:align>
            </wp:positionH>
            <wp:positionV relativeFrom="paragraph">
              <wp:posOffset>32506</wp:posOffset>
            </wp:positionV>
            <wp:extent cx="5295900" cy="7055364"/>
            <wp:effectExtent l="19050" t="19050" r="19050" b="1270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70553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DC548" w14:textId="62981C26" w:rsidR="00037A66" w:rsidRDefault="00037A66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5F9E51B3" w14:textId="5B2680C9" w:rsidR="00037A66" w:rsidRDefault="00037A66" w:rsidP="00037A66">
      <w:pPr>
        <w:pStyle w:val="Bezriadkovania"/>
        <w:spacing w:line="276" w:lineRule="auto"/>
        <w:jc w:val="center"/>
        <w:rPr>
          <w:rFonts w:cstheme="minorHAnsi"/>
          <w:b/>
        </w:rPr>
      </w:pPr>
    </w:p>
    <w:p w14:paraId="160E4785" w14:textId="39A9AC69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4A6013C" w14:textId="62AC1D39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7F897B" w14:textId="1B69AFEC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B24A070" w14:textId="52D1526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4A58F02" w14:textId="54C66D19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0A392CE" w14:textId="1601D59D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3A19C3B" w14:textId="790B52BB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2D17658" w14:textId="7D75E2AD" w:rsidR="002869B2" w:rsidRDefault="0030324A" w:rsidP="0030324A">
      <w:pPr>
        <w:pStyle w:val="Bezriadkovania"/>
        <w:tabs>
          <w:tab w:val="left" w:pos="5175"/>
        </w:tabs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tab/>
      </w:r>
    </w:p>
    <w:p w14:paraId="288A3F7E" w14:textId="4CC23768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F95F491" w14:textId="44CA785A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19B0A67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167ED29" w14:textId="400FF755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1C3E64F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5A141D0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979E636" w14:textId="064B626D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850EE2C" w14:textId="41C23B4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04B7867" w14:textId="04552064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7B5318C" w14:textId="5EEDC745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7C581F9" w14:textId="007CB83F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A078751" w14:textId="7BB4532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8C87044" w14:textId="400CF05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EFDAD4F" w14:textId="3E9F85EE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482BC959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FF8EEAC" w14:textId="29B5630C" w:rsidR="002869B2" w:rsidRDefault="0030324A" w:rsidP="0030324A">
      <w:pPr>
        <w:pStyle w:val="Bezriadkovania"/>
        <w:tabs>
          <w:tab w:val="left" w:pos="3420"/>
        </w:tabs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tab/>
      </w:r>
    </w:p>
    <w:p w14:paraId="6912B3ED" w14:textId="7777777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507159F" w14:textId="0AF97C96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B4D3FA5" w14:textId="7FF462A7" w:rsidR="002869B2" w:rsidRDefault="002869B2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94F81F4" w14:textId="53773716" w:rsidR="00037A66" w:rsidRDefault="00037A66" w:rsidP="003E2F7F">
      <w:pPr>
        <w:pStyle w:val="Bezriadkovania"/>
        <w:spacing w:line="276" w:lineRule="auto"/>
        <w:rPr>
          <w:rFonts w:cstheme="minorHAnsi"/>
          <w:b/>
        </w:rPr>
      </w:pPr>
    </w:p>
    <w:p w14:paraId="74560C1A" w14:textId="7FF82CC6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5B4CF010" w14:textId="21311BDC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3F434F9C" w14:textId="28C15D8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3628B2C" w14:textId="58D96268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100F56B3" w14:textId="5371D669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3294A4" w14:textId="310CFBDD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5D1A5AD" w14:textId="31CB83ED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235F03F3" w14:textId="343C3708" w:rsidR="002869B2" w:rsidRDefault="007D5B9D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1384EB9" wp14:editId="4DD1313F">
            <wp:simplePos x="0" y="0"/>
            <wp:positionH relativeFrom="margin">
              <wp:align>right</wp:align>
            </wp:positionH>
            <wp:positionV relativeFrom="paragraph">
              <wp:posOffset>56515</wp:posOffset>
            </wp:positionV>
            <wp:extent cx="5102855" cy="3820816"/>
            <wp:effectExtent l="19050" t="19050" r="22225" b="27305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55" cy="38208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487F9" w14:textId="0F4EDAD9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0C7B1602" w14:textId="5E6CA05D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6225ADB" w14:textId="7AA3DD8C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772B98" w14:textId="60D04CCB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321EFB36" w14:textId="5113AEE0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0B9AE042" w14:textId="1DEA8D5E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60ED8C5B" w14:textId="5E492B72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50C7A4B8" w14:textId="6DE0898D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50E329F" w14:textId="35A30E9B" w:rsidR="00F22807" w:rsidRDefault="0030324A" w:rsidP="0030324A">
      <w:pPr>
        <w:pStyle w:val="Bezriadkovania"/>
        <w:tabs>
          <w:tab w:val="left" w:pos="684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45181B76" w14:textId="269373C3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D85355A" w14:textId="699AE8A8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79BBBC24" w14:textId="2D7550FA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1DC60B2E" w14:textId="51A79E01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26657258" w14:textId="1E322308" w:rsidR="00F22807" w:rsidRDefault="00F22807" w:rsidP="003E2F7F">
      <w:pPr>
        <w:pStyle w:val="Bezriadkovania"/>
        <w:spacing w:line="276" w:lineRule="auto"/>
        <w:rPr>
          <w:rFonts w:cstheme="minorHAnsi"/>
          <w:b/>
        </w:rPr>
      </w:pPr>
    </w:p>
    <w:p w14:paraId="0B4E00DE" w14:textId="5CD16B93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466AB76C" w14:textId="78DEF10F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60D67310" w14:textId="0EE34A78" w:rsidR="002869B2" w:rsidRDefault="00F22807" w:rsidP="00F22807">
      <w:pPr>
        <w:pStyle w:val="Bezriadkovania"/>
        <w:tabs>
          <w:tab w:val="left" w:pos="3630"/>
        </w:tabs>
        <w:spacing w:line="276" w:lineRule="auto"/>
        <w:rPr>
          <w:rFonts w:cstheme="minorHAnsi"/>
          <w:b/>
        </w:rPr>
      </w:pPr>
      <w:r>
        <w:rPr>
          <w:rFonts w:cstheme="minorHAnsi"/>
          <w:b/>
        </w:rPr>
        <w:tab/>
      </w:r>
    </w:p>
    <w:p w14:paraId="5DC68A04" w14:textId="165F3B14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p w14:paraId="72A5E643" w14:textId="1AC43A32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73E9E23F" w14:textId="2BB4CF1E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133D65E5" w14:textId="527A7EED" w:rsidR="0030324A" w:rsidRDefault="007D5B9D" w:rsidP="003E2F7F">
      <w:pPr>
        <w:pStyle w:val="Bezriadkovania"/>
        <w:spacing w:line="276" w:lineRule="auto"/>
        <w:rPr>
          <w:rFonts w:cstheme="minorHAnsi"/>
          <w:b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0288" behindDoc="1" locked="0" layoutInCell="1" allowOverlap="1" wp14:anchorId="7F7AB706" wp14:editId="495D84D7">
            <wp:simplePos x="0" y="0"/>
            <wp:positionH relativeFrom="margin">
              <wp:align>right</wp:align>
            </wp:positionH>
            <wp:positionV relativeFrom="paragraph">
              <wp:posOffset>147954</wp:posOffset>
            </wp:positionV>
            <wp:extent cx="5133358" cy="3843655"/>
            <wp:effectExtent l="19050" t="19050" r="10160" b="2349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58" cy="3843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0EE3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FC78C54" w14:textId="78F471C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517E430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79C350C" w14:textId="506D55B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241D32D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4C20B69" w14:textId="4456877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86E1F3A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D5FFD4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1705A5D" w14:textId="104662C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C7D3FD4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AF6822F" w14:textId="75076B5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13A157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8DFB67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FD0EA97" w14:textId="42666285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62D6A27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ACFA932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B8DD2D0" w14:textId="77777777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2792AEE" w14:textId="287FC6C4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2086AA4" w14:textId="1D42A6FC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BA6A332" w14:textId="22E4D95C" w:rsidR="0030324A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4FEED61" wp14:editId="0CDBBB8B">
            <wp:simplePos x="0" y="0"/>
            <wp:positionH relativeFrom="column">
              <wp:posOffset>3242945</wp:posOffset>
            </wp:positionH>
            <wp:positionV relativeFrom="paragraph">
              <wp:posOffset>106045</wp:posOffset>
            </wp:positionV>
            <wp:extent cx="2924175" cy="3895192"/>
            <wp:effectExtent l="19050" t="19050" r="9525" b="10160"/>
            <wp:wrapNone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8951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noProof/>
        </w:rPr>
        <w:drawing>
          <wp:anchor distT="0" distB="0" distL="114300" distR="114300" simplePos="0" relativeHeight="251661312" behindDoc="1" locked="0" layoutInCell="1" allowOverlap="1" wp14:anchorId="52956DFA" wp14:editId="63020564">
            <wp:simplePos x="0" y="0"/>
            <wp:positionH relativeFrom="margin">
              <wp:posOffset>119380</wp:posOffset>
            </wp:positionH>
            <wp:positionV relativeFrom="paragraph">
              <wp:posOffset>75565</wp:posOffset>
            </wp:positionV>
            <wp:extent cx="2952750" cy="3933746"/>
            <wp:effectExtent l="19050" t="19050" r="19050" b="1016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9337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850A8" w14:textId="7B33515E" w:rsidR="0030324A" w:rsidRDefault="0030324A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190A72" w14:textId="01C1A543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03565D2D" w14:textId="77C98AEF" w:rsidR="0030324A" w:rsidRDefault="0030324A" w:rsidP="003E2F7F">
      <w:pPr>
        <w:pStyle w:val="Bezriadkovania"/>
        <w:spacing w:line="276" w:lineRule="auto"/>
        <w:rPr>
          <w:rFonts w:cstheme="minorHAnsi"/>
          <w:b/>
        </w:rPr>
      </w:pPr>
    </w:p>
    <w:p w14:paraId="59325D09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</w:rPr>
      </w:pPr>
    </w:p>
    <w:p w14:paraId="24EE509F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</w:rPr>
      </w:pPr>
    </w:p>
    <w:p w14:paraId="073526EF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</w:rPr>
      </w:pPr>
    </w:p>
    <w:p w14:paraId="7027597C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</w:rPr>
      </w:pPr>
    </w:p>
    <w:p w14:paraId="27A6723E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</w:rPr>
      </w:pPr>
    </w:p>
    <w:p w14:paraId="48A8AD63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</w:rPr>
      </w:pPr>
    </w:p>
    <w:p w14:paraId="25352755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C1F0E73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E5B86EC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32B4623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BA49379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DDABB66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0E0CB28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0A5624A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B6958F7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38BB871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5567DDD" w14:textId="6A4EEAA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90030D5" w14:textId="278D58F3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3360" behindDoc="1" locked="0" layoutInCell="1" allowOverlap="1" wp14:anchorId="38B96CD5" wp14:editId="13A96CF3">
            <wp:simplePos x="0" y="0"/>
            <wp:positionH relativeFrom="margin">
              <wp:posOffset>210820</wp:posOffset>
            </wp:positionH>
            <wp:positionV relativeFrom="paragraph">
              <wp:posOffset>1905</wp:posOffset>
            </wp:positionV>
            <wp:extent cx="5511800" cy="4126865"/>
            <wp:effectExtent l="19050" t="19050" r="12700" b="26035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41268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B8073" w14:textId="17C1231F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C24F1DD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7BFF99E" w14:textId="5393F4B2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08EE172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608F9E8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C26324F" w14:textId="3211202C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AF7F115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D0D738B" w14:textId="55EB9BBC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DA67830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E2E906C" w14:textId="6962C1E8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036CB9E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82999BF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47BB29C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A662A2D" w14:textId="6C6B5695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CAF737D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E088F70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C8ACF48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C62C896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1F4D934" w14:textId="0B1C0B20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3465134" w14:textId="69986E42" w:rsidR="007D5B9D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200BD79" wp14:editId="6CC81C35">
            <wp:simplePos x="0" y="0"/>
            <wp:positionH relativeFrom="column">
              <wp:posOffset>128905</wp:posOffset>
            </wp:positionH>
            <wp:positionV relativeFrom="paragraph">
              <wp:posOffset>-57785</wp:posOffset>
            </wp:positionV>
            <wp:extent cx="5760720" cy="4313399"/>
            <wp:effectExtent l="19050" t="19050" r="11430" b="1143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3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3F3F0ADF" w14:textId="77777777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6FD0ABBD" w14:textId="1CF6AF69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589AA0B" w14:textId="19870458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F91803E" w14:textId="34F75748" w:rsidR="007D5B9D" w:rsidRDefault="007D5B9D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39C8E88" w14:textId="7883BDCC" w:rsidR="007D5B9D" w:rsidRDefault="00E848B0" w:rsidP="00E848B0">
      <w:pPr>
        <w:pStyle w:val="Bezriadkovania"/>
        <w:tabs>
          <w:tab w:val="left" w:pos="5430"/>
        </w:tabs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tab/>
      </w:r>
    </w:p>
    <w:p w14:paraId="270D2D7B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</w:rPr>
      </w:pPr>
    </w:p>
    <w:p w14:paraId="0BC31CC7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</w:rPr>
      </w:pPr>
    </w:p>
    <w:p w14:paraId="7365F930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</w:rPr>
      </w:pPr>
    </w:p>
    <w:p w14:paraId="1825DBAD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</w:rPr>
      </w:pPr>
    </w:p>
    <w:p w14:paraId="053A476F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</w:rPr>
      </w:pPr>
    </w:p>
    <w:p w14:paraId="0154A372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5A0FDD3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6E7A9D7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295C7FE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E40DD2F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BE260FC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1EEF8BB" w14:textId="2D8AD76E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FBFE7AD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E5CB8A9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58B9D5D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098BAA3" w14:textId="39265F4F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0A21AA6" w14:textId="4E8E753E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drawing>
          <wp:anchor distT="0" distB="0" distL="114300" distR="114300" simplePos="0" relativeHeight="251665408" behindDoc="1" locked="0" layoutInCell="1" allowOverlap="1" wp14:anchorId="43EAEF20" wp14:editId="625FDE37">
            <wp:simplePos x="0" y="0"/>
            <wp:positionH relativeFrom="margin">
              <wp:posOffset>403860</wp:posOffset>
            </wp:positionH>
            <wp:positionV relativeFrom="paragraph">
              <wp:posOffset>35560</wp:posOffset>
            </wp:positionV>
            <wp:extent cx="5124450" cy="3836670"/>
            <wp:effectExtent l="19050" t="19050" r="19050" b="1143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366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656DC701" w14:textId="1FEF6B08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A5EDCB7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D039629" w14:textId="210A7552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A74886B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25E4DB5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2D0A1ED" w14:textId="4C6D3E7A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9A887FA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326DC12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972B5B3" w14:textId="4E4B7F4D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12716F4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ADD54FA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9A327EC" w14:textId="52F16BCA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4D15285B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FC4ECEE" w14:textId="4E88786D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9C47DA4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54D45425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366CAA96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7D71AC9F" w14:textId="3E00D611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2AFE77FB" w14:textId="078A51B5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  <w:r>
        <w:rPr>
          <w:rFonts w:cstheme="minorHAnsi"/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E0832A2" wp14:editId="238C5FC2">
            <wp:simplePos x="0" y="0"/>
            <wp:positionH relativeFrom="margin">
              <wp:align>center</wp:align>
            </wp:positionH>
            <wp:positionV relativeFrom="paragraph">
              <wp:posOffset>132715</wp:posOffset>
            </wp:positionV>
            <wp:extent cx="3996055" cy="5324475"/>
            <wp:effectExtent l="0" t="0" r="4445" b="9525"/>
            <wp:wrapNone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D8234E" w14:textId="6AEFAB44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B0F557C" w14:textId="1AAD7629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087CAE63" w14:textId="77777777" w:rsidR="00E848B0" w:rsidRDefault="00E848B0" w:rsidP="003E2F7F">
      <w:pPr>
        <w:pStyle w:val="Bezriadkovania"/>
        <w:spacing w:line="276" w:lineRule="auto"/>
        <w:rPr>
          <w:rFonts w:cstheme="minorHAnsi"/>
          <w:b/>
          <w:noProof/>
        </w:rPr>
      </w:pPr>
    </w:p>
    <w:p w14:paraId="1B7A7145" w14:textId="6269878C" w:rsidR="002869B2" w:rsidRDefault="002869B2" w:rsidP="003E2F7F">
      <w:pPr>
        <w:pStyle w:val="Bezriadkovania"/>
        <w:spacing w:line="276" w:lineRule="auto"/>
        <w:rPr>
          <w:rFonts w:cstheme="minorHAnsi"/>
          <w:b/>
        </w:rPr>
      </w:pPr>
    </w:p>
    <w:sectPr w:rsidR="002869B2" w:rsidSect="002164E2">
      <w:headerReference w:type="default" r:id="rId17"/>
      <w:footerReference w:type="default" r:id="rId18"/>
      <w:pgSz w:w="11906" w:h="16838"/>
      <w:pgMar w:top="1417" w:right="1417" w:bottom="1417" w:left="1417" w:header="567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E29D2" w14:textId="77777777" w:rsidR="00E02F3F" w:rsidRDefault="00E02F3F" w:rsidP="00241E15">
      <w:pPr>
        <w:spacing w:after="0" w:line="240" w:lineRule="auto"/>
      </w:pPr>
      <w:r>
        <w:separator/>
      </w:r>
    </w:p>
  </w:endnote>
  <w:endnote w:type="continuationSeparator" w:id="0">
    <w:p w14:paraId="1EE87A74" w14:textId="77777777" w:rsidR="00E02F3F" w:rsidRDefault="00E02F3F" w:rsidP="00241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781E" w14:textId="77777777" w:rsidR="002164E2" w:rsidRDefault="002164E2" w:rsidP="00BB5FBC">
    <w:pPr>
      <w:pStyle w:val="Pta"/>
      <w:tabs>
        <w:tab w:val="clear" w:pos="4536"/>
        <w:tab w:val="clear" w:pos="9072"/>
        <w:tab w:val="left" w:pos="2640"/>
      </w:tabs>
      <w:ind w:left="-426" w:right="110"/>
      <w:jc w:val="center"/>
      <w:rPr>
        <w:sz w:val="16"/>
        <w:szCs w:val="16"/>
      </w:rPr>
    </w:pPr>
  </w:p>
  <w:p w14:paraId="6240E68C" w14:textId="77777777" w:rsidR="00EB5CCB" w:rsidRPr="00BB5FBC" w:rsidRDefault="00516BAB" w:rsidP="00BB5FBC">
    <w:pPr>
      <w:pStyle w:val="Pta"/>
      <w:tabs>
        <w:tab w:val="clear" w:pos="4536"/>
        <w:tab w:val="clear" w:pos="9072"/>
        <w:tab w:val="left" w:pos="2640"/>
      </w:tabs>
      <w:ind w:left="-426" w:right="110"/>
      <w:jc w:val="center"/>
      <w:rPr>
        <w:sz w:val="16"/>
        <w:szCs w:val="16"/>
      </w:rPr>
    </w:pPr>
    <w:r w:rsidRPr="00BB5FBC">
      <w:rPr>
        <w:sz w:val="16"/>
        <w:szCs w:val="16"/>
      </w:rPr>
      <w:t xml:space="preserve">MEDIINVEST </w:t>
    </w:r>
    <w:proofErr w:type="spellStart"/>
    <w:r w:rsidRPr="00BB5FBC">
      <w:rPr>
        <w:sz w:val="16"/>
        <w:szCs w:val="16"/>
      </w:rPr>
      <w:t>Consulting</w:t>
    </w:r>
    <w:proofErr w:type="spellEnd"/>
    <w:r w:rsidR="00A41C9E">
      <w:rPr>
        <w:sz w:val="16"/>
        <w:szCs w:val="16"/>
      </w:rPr>
      <w:t>, s.r.</w:t>
    </w:r>
    <w:r w:rsidRPr="00BB5FBC">
      <w:rPr>
        <w:sz w:val="16"/>
        <w:szCs w:val="16"/>
      </w:rPr>
      <w:t>o.</w:t>
    </w:r>
    <w:r w:rsidR="00EB5CCB" w:rsidRPr="00BB5FBC">
      <w:rPr>
        <w:sz w:val="16"/>
        <w:szCs w:val="16"/>
      </w:rPr>
      <w:t xml:space="preserve">, </w:t>
    </w:r>
    <w:r w:rsidR="00BC3A6D">
      <w:rPr>
        <w:sz w:val="16"/>
        <w:szCs w:val="16"/>
      </w:rPr>
      <w:t>Volgogradská 9/B</w:t>
    </w:r>
    <w:r w:rsidR="00EB5CCB" w:rsidRPr="00BB5FBC">
      <w:rPr>
        <w:sz w:val="16"/>
        <w:szCs w:val="16"/>
      </w:rPr>
      <w:t>, 080 01 Prešov</w:t>
    </w:r>
  </w:p>
  <w:p w14:paraId="6ED965EB" w14:textId="77777777" w:rsidR="00516BAB" w:rsidRDefault="00633F8D" w:rsidP="006B6B52">
    <w:pPr>
      <w:pStyle w:val="Pta"/>
      <w:tabs>
        <w:tab w:val="clear" w:pos="4536"/>
        <w:tab w:val="clear" w:pos="9072"/>
        <w:tab w:val="left" w:pos="567"/>
        <w:tab w:val="left" w:pos="1134"/>
        <w:tab w:val="left" w:pos="1701"/>
        <w:tab w:val="left" w:pos="2640"/>
        <w:tab w:val="left" w:pos="7371"/>
      </w:tabs>
      <w:ind w:left="-426" w:right="110"/>
      <w:jc w:val="center"/>
      <w:rPr>
        <w:rStyle w:val="Hypertextovprepojenie"/>
        <w:color w:val="auto"/>
        <w:sz w:val="16"/>
        <w:szCs w:val="16"/>
        <w:u w:val="none"/>
      </w:rPr>
    </w:pPr>
    <w:r w:rsidRPr="00BB5FBC">
      <w:rPr>
        <w:sz w:val="16"/>
        <w:szCs w:val="16"/>
      </w:rPr>
      <w:t>+</w:t>
    </w:r>
    <w:r w:rsidRPr="00633F8D">
      <w:rPr>
        <w:rFonts w:ascii="Calibri" w:hAnsi="Calibri"/>
        <w:sz w:val="16"/>
        <w:szCs w:val="16"/>
      </w:rPr>
      <w:t>421 948 635 525;</w:t>
    </w:r>
    <w:r w:rsidRPr="00BB5FBC">
      <w:rPr>
        <w:sz w:val="16"/>
        <w:szCs w:val="16"/>
      </w:rPr>
      <w:t xml:space="preserve"> </w:t>
    </w:r>
    <w:r w:rsidRPr="00633F8D">
      <w:rPr>
        <w:rFonts w:ascii="Calibri" w:hAnsi="Calibri"/>
        <w:sz w:val="16"/>
        <w:szCs w:val="16"/>
      </w:rPr>
      <w:t>antenapresov</w:t>
    </w:r>
    <w:r w:rsidR="00EB5CCB" w:rsidRPr="00633F8D">
      <w:rPr>
        <w:rFonts w:ascii="Calibri" w:hAnsi="Calibri"/>
        <w:sz w:val="16"/>
        <w:szCs w:val="16"/>
      </w:rPr>
      <w:t>@</w:t>
    </w:r>
    <w:r>
      <w:rPr>
        <w:sz w:val="16"/>
        <w:szCs w:val="16"/>
      </w:rPr>
      <w:t>mediinvest.sk;</w:t>
    </w:r>
    <w:r w:rsidRPr="002164E2">
      <w:rPr>
        <w:sz w:val="16"/>
        <w:szCs w:val="16"/>
      </w:rPr>
      <w:t xml:space="preserve"> </w:t>
    </w:r>
    <w:hyperlink r:id="rId1" w:history="1">
      <w:r w:rsidR="002164E2" w:rsidRPr="002164E2">
        <w:rPr>
          <w:rStyle w:val="Hypertextovprepojenie"/>
          <w:color w:val="auto"/>
          <w:sz w:val="16"/>
          <w:szCs w:val="16"/>
          <w:u w:val="none"/>
        </w:rPr>
        <w:t>www.mediinvest.sk</w:t>
      </w:r>
    </w:hyperlink>
    <w:r w:rsidR="00B225D4">
      <w:rPr>
        <w:rStyle w:val="Hypertextovprepojenie"/>
        <w:color w:val="auto"/>
        <w:sz w:val="16"/>
        <w:szCs w:val="16"/>
        <w:u w:val="none"/>
      </w:rPr>
      <w:t>/regionalna-antena</w:t>
    </w:r>
  </w:p>
  <w:p w14:paraId="2527D924" w14:textId="77777777" w:rsidR="00951173" w:rsidRDefault="00951173" w:rsidP="006B6B52">
    <w:pPr>
      <w:pStyle w:val="Pta"/>
      <w:tabs>
        <w:tab w:val="clear" w:pos="4536"/>
        <w:tab w:val="clear" w:pos="9072"/>
        <w:tab w:val="left" w:pos="567"/>
        <w:tab w:val="left" w:pos="1134"/>
        <w:tab w:val="left" w:pos="1701"/>
        <w:tab w:val="left" w:pos="2640"/>
        <w:tab w:val="left" w:pos="7371"/>
      </w:tabs>
      <w:ind w:left="-426" w:right="110"/>
      <w:jc w:val="center"/>
      <w:rPr>
        <w:sz w:val="16"/>
        <w:szCs w:val="16"/>
      </w:rPr>
    </w:pPr>
  </w:p>
  <w:p w14:paraId="04C1FBCB" w14:textId="77777777" w:rsidR="002164E2" w:rsidRPr="00BB5FBC" w:rsidRDefault="00425843" w:rsidP="006B6B52">
    <w:pPr>
      <w:pStyle w:val="Pta"/>
      <w:tabs>
        <w:tab w:val="clear" w:pos="4536"/>
        <w:tab w:val="clear" w:pos="9072"/>
        <w:tab w:val="left" w:pos="1134"/>
        <w:tab w:val="left" w:pos="2640"/>
        <w:tab w:val="left" w:pos="7230"/>
        <w:tab w:val="left" w:pos="7938"/>
        <w:tab w:val="left" w:pos="8505"/>
      </w:tabs>
      <w:ind w:left="-426" w:right="110"/>
      <w:jc w:val="center"/>
      <w:rPr>
        <w:sz w:val="16"/>
        <w:szCs w:val="16"/>
      </w:rPr>
    </w:pPr>
    <w:r>
      <w:rPr>
        <w:noProof/>
        <w:lang w:eastAsia="sk-SK"/>
      </w:rPr>
      <w:drawing>
        <wp:inline distT="0" distB="0" distL="0" distR="0" wp14:anchorId="50C9D385" wp14:editId="69C4682F">
          <wp:extent cx="5057775" cy="709155"/>
          <wp:effectExtent l="0" t="0" r="0" b="0"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86016" cy="71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FF3BF5" w14:textId="77777777" w:rsidR="00E02F3F" w:rsidRDefault="00E02F3F" w:rsidP="00241E15">
      <w:pPr>
        <w:spacing w:after="0" w:line="240" w:lineRule="auto"/>
      </w:pPr>
      <w:r>
        <w:separator/>
      </w:r>
    </w:p>
  </w:footnote>
  <w:footnote w:type="continuationSeparator" w:id="0">
    <w:p w14:paraId="76CB326F" w14:textId="77777777" w:rsidR="00E02F3F" w:rsidRDefault="00E02F3F" w:rsidP="00241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333B1" w14:textId="77777777" w:rsidR="00A457E0" w:rsidRDefault="0066358C" w:rsidP="007A6F2D">
    <w:pPr>
      <w:pStyle w:val="Hlavika"/>
      <w:ind w:left="-426"/>
      <w:jc w:val="right"/>
    </w:pPr>
    <w:r w:rsidRPr="00FF3B8C">
      <w:rPr>
        <w:rFonts w:ascii="Times New Roman" w:hAnsi="Times New Roman" w:cs="Times New Roman"/>
        <w:noProof/>
        <w:sz w:val="24"/>
        <w:lang w:eastAsia="sk-SK"/>
      </w:rPr>
      <w:drawing>
        <wp:anchor distT="0" distB="0" distL="114300" distR="114300" simplePos="0" relativeHeight="251626496" behindDoc="1" locked="0" layoutInCell="1" allowOverlap="1" wp14:anchorId="563B55E6" wp14:editId="3D5B39BD">
          <wp:simplePos x="0" y="0"/>
          <wp:positionH relativeFrom="column">
            <wp:posOffset>-147320</wp:posOffset>
          </wp:positionH>
          <wp:positionV relativeFrom="paragraph">
            <wp:posOffset>-156368</wp:posOffset>
          </wp:positionV>
          <wp:extent cx="1057180" cy="579277"/>
          <wp:effectExtent l="0" t="0" r="0" b="0"/>
          <wp:wrapNone/>
          <wp:docPr id="4" name="Obrázo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39" cy="58281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F048B">
      <w:rPr>
        <w:rFonts w:ascii="Times New Roman" w:hAnsi="Times New Roman" w:cs="Times New Roman"/>
        <w:noProof/>
        <w:sz w:val="24"/>
        <w:lang w:eastAsia="sk-SK"/>
      </w:rPr>
      <w:drawing>
        <wp:inline distT="0" distB="0" distL="0" distR="0" wp14:anchorId="6FC2D1B0" wp14:editId="1FF33876">
          <wp:extent cx="1610591" cy="432520"/>
          <wp:effectExtent l="0" t="0" r="8890" b="5715"/>
          <wp:docPr id="2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diinvest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6087" cy="4635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BF2D814" w14:textId="77777777" w:rsidR="00A457E0" w:rsidRPr="00BB5FBC" w:rsidRDefault="002C4CAC" w:rsidP="00BB5FBC">
    <w:pPr>
      <w:pStyle w:val="Popis"/>
      <w:spacing w:after="0"/>
      <w:jc w:val="right"/>
      <w:rPr>
        <w:i w:val="0"/>
        <w:color w:val="595959" w:themeColor="text1" w:themeTint="A6"/>
        <w:sz w:val="20"/>
        <w:szCs w:val="20"/>
      </w:rPr>
    </w:pPr>
    <w:r>
      <w:rPr>
        <w:b/>
      </w:rPr>
      <w:t xml:space="preserve">                            </w:t>
    </w:r>
    <w:r w:rsidR="00BB5FBC">
      <w:rPr>
        <w:b/>
      </w:rPr>
      <w:t xml:space="preserve">                     </w:t>
    </w:r>
    <w:r>
      <w:rPr>
        <w:b/>
        <w:i w:val="0"/>
        <w:color w:val="auto"/>
        <w:sz w:val="21"/>
        <w:szCs w:val="21"/>
      </w:rPr>
      <w:t xml:space="preserve">                   </w:t>
    </w:r>
    <w:r w:rsidR="00BB5FBC">
      <w:rPr>
        <w:b/>
        <w:i w:val="0"/>
        <w:color w:val="auto"/>
        <w:sz w:val="21"/>
        <w:szCs w:val="21"/>
      </w:rPr>
      <w:t xml:space="preserve">              </w:t>
    </w:r>
    <w:r w:rsidR="00D71F73">
      <w:rPr>
        <w:b/>
        <w:i w:val="0"/>
        <w:color w:val="auto"/>
        <w:sz w:val="21"/>
        <w:szCs w:val="21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27189"/>
    <w:multiLevelType w:val="hybridMultilevel"/>
    <w:tmpl w:val="BC80EAF4"/>
    <w:lvl w:ilvl="0" w:tplc="041B000B">
      <w:start w:val="1"/>
      <w:numFmt w:val="bullet"/>
      <w:lvlText w:val=""/>
      <w:lvlJc w:val="left"/>
      <w:pPr>
        <w:ind w:left="861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1" w15:restartNumberingAfterBreak="0">
    <w:nsid w:val="03225AB2"/>
    <w:multiLevelType w:val="hybridMultilevel"/>
    <w:tmpl w:val="473AD6B6"/>
    <w:lvl w:ilvl="0" w:tplc="041B0001">
      <w:start w:val="1"/>
      <w:numFmt w:val="bullet"/>
      <w:lvlText w:val=""/>
      <w:lvlJc w:val="left"/>
      <w:pPr>
        <w:ind w:left="733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5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7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9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1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3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5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7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93" w:hanging="360"/>
      </w:pPr>
      <w:rPr>
        <w:rFonts w:ascii="Wingdings" w:hAnsi="Wingdings" w:hint="default"/>
      </w:rPr>
    </w:lvl>
  </w:abstractNum>
  <w:abstractNum w:abstractNumId="2" w15:restartNumberingAfterBreak="0">
    <w:nsid w:val="03AE661B"/>
    <w:multiLevelType w:val="hybridMultilevel"/>
    <w:tmpl w:val="B5FE78C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F4A4D"/>
    <w:multiLevelType w:val="hybridMultilevel"/>
    <w:tmpl w:val="698EF16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E3E14"/>
    <w:multiLevelType w:val="multilevel"/>
    <w:tmpl w:val="98683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185A6E"/>
    <w:multiLevelType w:val="hybridMultilevel"/>
    <w:tmpl w:val="057231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14629C"/>
    <w:multiLevelType w:val="hybridMultilevel"/>
    <w:tmpl w:val="936E5FD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F514F4"/>
    <w:multiLevelType w:val="hybridMultilevel"/>
    <w:tmpl w:val="20581B2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54078"/>
    <w:multiLevelType w:val="hybridMultilevel"/>
    <w:tmpl w:val="D15AF29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E599D"/>
    <w:multiLevelType w:val="hybridMultilevel"/>
    <w:tmpl w:val="57245A1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EA6391"/>
    <w:multiLevelType w:val="hybridMultilevel"/>
    <w:tmpl w:val="E12865B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1F66DD"/>
    <w:multiLevelType w:val="hybridMultilevel"/>
    <w:tmpl w:val="DC428360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8DF5D4E"/>
    <w:multiLevelType w:val="hybridMultilevel"/>
    <w:tmpl w:val="8242A3A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B65342"/>
    <w:multiLevelType w:val="hybridMultilevel"/>
    <w:tmpl w:val="662C33B2"/>
    <w:lvl w:ilvl="0" w:tplc="1F2EAEB2"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4F790C58"/>
    <w:multiLevelType w:val="hybridMultilevel"/>
    <w:tmpl w:val="88FCAFD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0E769D"/>
    <w:multiLevelType w:val="hybridMultilevel"/>
    <w:tmpl w:val="86A84F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E62F53"/>
    <w:multiLevelType w:val="hybridMultilevel"/>
    <w:tmpl w:val="62CA46D8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634513C6"/>
    <w:multiLevelType w:val="hybridMultilevel"/>
    <w:tmpl w:val="26D62DC0"/>
    <w:lvl w:ilvl="0" w:tplc="E6AA9B4C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F9276DF"/>
    <w:multiLevelType w:val="hybridMultilevel"/>
    <w:tmpl w:val="1A0CA01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773EB0"/>
    <w:multiLevelType w:val="hybridMultilevel"/>
    <w:tmpl w:val="57E0C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7B0F46"/>
    <w:multiLevelType w:val="hybridMultilevel"/>
    <w:tmpl w:val="5AA8674E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3"/>
  </w:num>
  <w:num w:numId="4">
    <w:abstractNumId w:val="2"/>
  </w:num>
  <w:num w:numId="5">
    <w:abstractNumId w:val="3"/>
  </w:num>
  <w:num w:numId="6">
    <w:abstractNumId w:val="17"/>
  </w:num>
  <w:num w:numId="7">
    <w:abstractNumId w:val="7"/>
  </w:num>
  <w:num w:numId="8">
    <w:abstractNumId w:val="11"/>
  </w:num>
  <w:num w:numId="9">
    <w:abstractNumId w:val="15"/>
  </w:num>
  <w:num w:numId="10">
    <w:abstractNumId w:val="4"/>
  </w:num>
  <w:num w:numId="11">
    <w:abstractNumId w:val="12"/>
  </w:num>
  <w:num w:numId="12">
    <w:abstractNumId w:val="6"/>
  </w:num>
  <w:num w:numId="13">
    <w:abstractNumId w:val="0"/>
  </w:num>
  <w:num w:numId="14">
    <w:abstractNumId w:val="14"/>
  </w:num>
  <w:num w:numId="15">
    <w:abstractNumId w:val="8"/>
  </w:num>
  <w:num w:numId="16">
    <w:abstractNumId w:val="9"/>
  </w:num>
  <w:num w:numId="17">
    <w:abstractNumId w:val="16"/>
  </w:num>
  <w:num w:numId="18">
    <w:abstractNumId w:val="10"/>
  </w:num>
  <w:num w:numId="19">
    <w:abstractNumId w:val="19"/>
  </w:num>
  <w:num w:numId="20">
    <w:abstractNumId w:val="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D2C"/>
    <w:rsid w:val="00000D8B"/>
    <w:rsid w:val="000014F7"/>
    <w:rsid w:val="00004E1B"/>
    <w:rsid w:val="00006484"/>
    <w:rsid w:val="000144AB"/>
    <w:rsid w:val="000202BC"/>
    <w:rsid w:val="00027F5E"/>
    <w:rsid w:val="00027F90"/>
    <w:rsid w:val="000346ED"/>
    <w:rsid w:val="00037A66"/>
    <w:rsid w:val="00041786"/>
    <w:rsid w:val="00041DD4"/>
    <w:rsid w:val="00056B49"/>
    <w:rsid w:val="00062A82"/>
    <w:rsid w:val="00064C0F"/>
    <w:rsid w:val="00065A9B"/>
    <w:rsid w:val="0007538A"/>
    <w:rsid w:val="00082C85"/>
    <w:rsid w:val="0008733D"/>
    <w:rsid w:val="000947DD"/>
    <w:rsid w:val="000B16B1"/>
    <w:rsid w:val="000B5241"/>
    <w:rsid w:val="000F33C1"/>
    <w:rsid w:val="00101FF0"/>
    <w:rsid w:val="00102D4E"/>
    <w:rsid w:val="0012244B"/>
    <w:rsid w:val="00125CF9"/>
    <w:rsid w:val="00134C0C"/>
    <w:rsid w:val="00136DE3"/>
    <w:rsid w:val="0014616C"/>
    <w:rsid w:val="00146734"/>
    <w:rsid w:val="00154C76"/>
    <w:rsid w:val="001564C0"/>
    <w:rsid w:val="00156D7E"/>
    <w:rsid w:val="00161919"/>
    <w:rsid w:val="00162634"/>
    <w:rsid w:val="00162C20"/>
    <w:rsid w:val="00174772"/>
    <w:rsid w:val="001A22F6"/>
    <w:rsid w:val="001A3289"/>
    <w:rsid w:val="001B391D"/>
    <w:rsid w:val="001B4CE0"/>
    <w:rsid w:val="001C27AD"/>
    <w:rsid w:val="001C3A91"/>
    <w:rsid w:val="001D7E6F"/>
    <w:rsid w:val="001E757E"/>
    <w:rsid w:val="001F048B"/>
    <w:rsid w:val="001F0F9B"/>
    <w:rsid w:val="001F3AF9"/>
    <w:rsid w:val="001F5776"/>
    <w:rsid w:val="00207AF3"/>
    <w:rsid w:val="00211749"/>
    <w:rsid w:val="00213268"/>
    <w:rsid w:val="002164E2"/>
    <w:rsid w:val="00216FEC"/>
    <w:rsid w:val="00217EBE"/>
    <w:rsid w:val="00231C76"/>
    <w:rsid w:val="00233428"/>
    <w:rsid w:val="00241E15"/>
    <w:rsid w:val="002562C2"/>
    <w:rsid w:val="00257B7C"/>
    <w:rsid w:val="002650A6"/>
    <w:rsid w:val="002744AD"/>
    <w:rsid w:val="002767E1"/>
    <w:rsid w:val="00283D2C"/>
    <w:rsid w:val="00284ED7"/>
    <w:rsid w:val="002869B2"/>
    <w:rsid w:val="00292C03"/>
    <w:rsid w:val="002A37EB"/>
    <w:rsid w:val="002B076F"/>
    <w:rsid w:val="002B12B9"/>
    <w:rsid w:val="002B61D8"/>
    <w:rsid w:val="002C4CAC"/>
    <w:rsid w:val="002D2B42"/>
    <w:rsid w:val="002D4082"/>
    <w:rsid w:val="002D7F69"/>
    <w:rsid w:val="002E0CB2"/>
    <w:rsid w:val="002E1ACF"/>
    <w:rsid w:val="002E2A25"/>
    <w:rsid w:val="002E67BE"/>
    <w:rsid w:val="002F0B81"/>
    <w:rsid w:val="00301553"/>
    <w:rsid w:val="0030324A"/>
    <w:rsid w:val="0030724F"/>
    <w:rsid w:val="00310518"/>
    <w:rsid w:val="003137C2"/>
    <w:rsid w:val="00331A7F"/>
    <w:rsid w:val="00346A3E"/>
    <w:rsid w:val="00350CF0"/>
    <w:rsid w:val="003628F6"/>
    <w:rsid w:val="00363E58"/>
    <w:rsid w:val="00364CA7"/>
    <w:rsid w:val="003655B1"/>
    <w:rsid w:val="00367739"/>
    <w:rsid w:val="00374886"/>
    <w:rsid w:val="003765B3"/>
    <w:rsid w:val="00377CFA"/>
    <w:rsid w:val="0038579F"/>
    <w:rsid w:val="00386C17"/>
    <w:rsid w:val="003956F6"/>
    <w:rsid w:val="003A084F"/>
    <w:rsid w:val="003A1970"/>
    <w:rsid w:val="003B243D"/>
    <w:rsid w:val="003B24B1"/>
    <w:rsid w:val="003B53F7"/>
    <w:rsid w:val="003C3542"/>
    <w:rsid w:val="003C6A7B"/>
    <w:rsid w:val="003D32AE"/>
    <w:rsid w:val="003E1025"/>
    <w:rsid w:val="003E2F7F"/>
    <w:rsid w:val="003E3DE9"/>
    <w:rsid w:val="003F0D9C"/>
    <w:rsid w:val="003F17D9"/>
    <w:rsid w:val="003F44D2"/>
    <w:rsid w:val="00405B0B"/>
    <w:rsid w:val="00416B3F"/>
    <w:rsid w:val="0042365B"/>
    <w:rsid w:val="00425843"/>
    <w:rsid w:val="00425B45"/>
    <w:rsid w:val="00434D0D"/>
    <w:rsid w:val="0043695A"/>
    <w:rsid w:val="004369DE"/>
    <w:rsid w:val="00436E1C"/>
    <w:rsid w:val="00437CD3"/>
    <w:rsid w:val="00437EBA"/>
    <w:rsid w:val="004410AB"/>
    <w:rsid w:val="004437B7"/>
    <w:rsid w:val="00451925"/>
    <w:rsid w:val="00454F29"/>
    <w:rsid w:val="0046377D"/>
    <w:rsid w:val="00470D8F"/>
    <w:rsid w:val="0047462D"/>
    <w:rsid w:val="004759C7"/>
    <w:rsid w:val="00475C36"/>
    <w:rsid w:val="0047694B"/>
    <w:rsid w:val="00484FF1"/>
    <w:rsid w:val="00486126"/>
    <w:rsid w:val="00487534"/>
    <w:rsid w:val="00491152"/>
    <w:rsid w:val="004A3E75"/>
    <w:rsid w:val="004D3CCA"/>
    <w:rsid w:val="004E4881"/>
    <w:rsid w:val="004F1699"/>
    <w:rsid w:val="004F699B"/>
    <w:rsid w:val="00501250"/>
    <w:rsid w:val="00502253"/>
    <w:rsid w:val="005139BF"/>
    <w:rsid w:val="00515518"/>
    <w:rsid w:val="00516BAB"/>
    <w:rsid w:val="00532734"/>
    <w:rsid w:val="00536B86"/>
    <w:rsid w:val="00543D22"/>
    <w:rsid w:val="00544308"/>
    <w:rsid w:val="00545B8A"/>
    <w:rsid w:val="0056517D"/>
    <w:rsid w:val="00590265"/>
    <w:rsid w:val="005952E8"/>
    <w:rsid w:val="005B2ACC"/>
    <w:rsid w:val="005B6973"/>
    <w:rsid w:val="005B733B"/>
    <w:rsid w:val="005C0400"/>
    <w:rsid w:val="005D07AC"/>
    <w:rsid w:val="005D3682"/>
    <w:rsid w:val="005D3EDA"/>
    <w:rsid w:val="005E1C08"/>
    <w:rsid w:val="005F04EC"/>
    <w:rsid w:val="00617413"/>
    <w:rsid w:val="006317C3"/>
    <w:rsid w:val="00633F8D"/>
    <w:rsid w:val="00640C51"/>
    <w:rsid w:val="00647B75"/>
    <w:rsid w:val="006505E2"/>
    <w:rsid w:val="0066358C"/>
    <w:rsid w:val="00663B25"/>
    <w:rsid w:val="00673AF5"/>
    <w:rsid w:val="006832B9"/>
    <w:rsid w:val="00683362"/>
    <w:rsid w:val="006A2D1E"/>
    <w:rsid w:val="006B6B52"/>
    <w:rsid w:val="006C3358"/>
    <w:rsid w:val="006C64A6"/>
    <w:rsid w:val="006E05FE"/>
    <w:rsid w:val="006E705F"/>
    <w:rsid w:val="006F1502"/>
    <w:rsid w:val="006F464B"/>
    <w:rsid w:val="006F6C0A"/>
    <w:rsid w:val="00702D90"/>
    <w:rsid w:val="0070386A"/>
    <w:rsid w:val="00710BD0"/>
    <w:rsid w:val="00712D30"/>
    <w:rsid w:val="0072336A"/>
    <w:rsid w:val="00725B05"/>
    <w:rsid w:val="007453D5"/>
    <w:rsid w:val="007459C2"/>
    <w:rsid w:val="00757470"/>
    <w:rsid w:val="00757FFD"/>
    <w:rsid w:val="00763F9C"/>
    <w:rsid w:val="0076671B"/>
    <w:rsid w:val="00775D77"/>
    <w:rsid w:val="00781E18"/>
    <w:rsid w:val="007863C1"/>
    <w:rsid w:val="007925A2"/>
    <w:rsid w:val="0079357A"/>
    <w:rsid w:val="007A6F2D"/>
    <w:rsid w:val="007B3031"/>
    <w:rsid w:val="007C0253"/>
    <w:rsid w:val="007C087E"/>
    <w:rsid w:val="007D4FBE"/>
    <w:rsid w:val="007D5B9D"/>
    <w:rsid w:val="007D5E16"/>
    <w:rsid w:val="007F106F"/>
    <w:rsid w:val="00810B65"/>
    <w:rsid w:val="0081325D"/>
    <w:rsid w:val="00814418"/>
    <w:rsid w:val="00820E6C"/>
    <w:rsid w:val="00835B36"/>
    <w:rsid w:val="008374A8"/>
    <w:rsid w:val="00846F98"/>
    <w:rsid w:val="008646F1"/>
    <w:rsid w:val="00864F32"/>
    <w:rsid w:val="00867912"/>
    <w:rsid w:val="00885766"/>
    <w:rsid w:val="00891576"/>
    <w:rsid w:val="0089176C"/>
    <w:rsid w:val="00895195"/>
    <w:rsid w:val="008A5611"/>
    <w:rsid w:val="008B0596"/>
    <w:rsid w:val="008B2447"/>
    <w:rsid w:val="008B56BE"/>
    <w:rsid w:val="008B7E70"/>
    <w:rsid w:val="008D221A"/>
    <w:rsid w:val="008D4B72"/>
    <w:rsid w:val="00900B8B"/>
    <w:rsid w:val="009069EE"/>
    <w:rsid w:val="00913164"/>
    <w:rsid w:val="009149B3"/>
    <w:rsid w:val="009164FD"/>
    <w:rsid w:val="00924494"/>
    <w:rsid w:val="009308E6"/>
    <w:rsid w:val="00933E79"/>
    <w:rsid w:val="00940977"/>
    <w:rsid w:val="0094176E"/>
    <w:rsid w:val="00951173"/>
    <w:rsid w:val="00951F41"/>
    <w:rsid w:val="0095405E"/>
    <w:rsid w:val="00976D88"/>
    <w:rsid w:val="00985A67"/>
    <w:rsid w:val="009860AF"/>
    <w:rsid w:val="00996FDE"/>
    <w:rsid w:val="009B4753"/>
    <w:rsid w:val="009C7F30"/>
    <w:rsid w:val="009D68B5"/>
    <w:rsid w:val="009E376C"/>
    <w:rsid w:val="009E398A"/>
    <w:rsid w:val="009F1CF6"/>
    <w:rsid w:val="009F41F7"/>
    <w:rsid w:val="009F5F2D"/>
    <w:rsid w:val="009F789F"/>
    <w:rsid w:val="00A12D5A"/>
    <w:rsid w:val="00A13561"/>
    <w:rsid w:val="00A14F88"/>
    <w:rsid w:val="00A23AF0"/>
    <w:rsid w:val="00A25B32"/>
    <w:rsid w:val="00A34039"/>
    <w:rsid w:val="00A37C0A"/>
    <w:rsid w:val="00A4198D"/>
    <w:rsid w:val="00A41C9E"/>
    <w:rsid w:val="00A457E0"/>
    <w:rsid w:val="00A538A2"/>
    <w:rsid w:val="00A67FAD"/>
    <w:rsid w:val="00A7423D"/>
    <w:rsid w:val="00A74352"/>
    <w:rsid w:val="00A7729A"/>
    <w:rsid w:val="00A779F2"/>
    <w:rsid w:val="00A80363"/>
    <w:rsid w:val="00A90019"/>
    <w:rsid w:val="00AA5FA3"/>
    <w:rsid w:val="00AB10E9"/>
    <w:rsid w:val="00AB35A7"/>
    <w:rsid w:val="00AB6F55"/>
    <w:rsid w:val="00AC47C1"/>
    <w:rsid w:val="00AC4809"/>
    <w:rsid w:val="00AD2DCF"/>
    <w:rsid w:val="00AD7187"/>
    <w:rsid w:val="00AD77ED"/>
    <w:rsid w:val="00AE5080"/>
    <w:rsid w:val="00AE6BDA"/>
    <w:rsid w:val="00AF052A"/>
    <w:rsid w:val="00AF3191"/>
    <w:rsid w:val="00AF6C37"/>
    <w:rsid w:val="00B0687E"/>
    <w:rsid w:val="00B0750E"/>
    <w:rsid w:val="00B12683"/>
    <w:rsid w:val="00B16225"/>
    <w:rsid w:val="00B16492"/>
    <w:rsid w:val="00B2238F"/>
    <w:rsid w:val="00B225D4"/>
    <w:rsid w:val="00B30623"/>
    <w:rsid w:val="00B31D52"/>
    <w:rsid w:val="00B35456"/>
    <w:rsid w:val="00B46EEE"/>
    <w:rsid w:val="00B51C08"/>
    <w:rsid w:val="00B55FF0"/>
    <w:rsid w:val="00B62671"/>
    <w:rsid w:val="00B70088"/>
    <w:rsid w:val="00B700E0"/>
    <w:rsid w:val="00B719A4"/>
    <w:rsid w:val="00B7241A"/>
    <w:rsid w:val="00B7372E"/>
    <w:rsid w:val="00B73B78"/>
    <w:rsid w:val="00B837C0"/>
    <w:rsid w:val="00BA2126"/>
    <w:rsid w:val="00BB0111"/>
    <w:rsid w:val="00BB10FF"/>
    <w:rsid w:val="00BB20A5"/>
    <w:rsid w:val="00BB54E9"/>
    <w:rsid w:val="00BB5FBC"/>
    <w:rsid w:val="00BC29B5"/>
    <w:rsid w:val="00BC3A6D"/>
    <w:rsid w:val="00BC40D4"/>
    <w:rsid w:val="00BE100D"/>
    <w:rsid w:val="00BE16EC"/>
    <w:rsid w:val="00BE19DE"/>
    <w:rsid w:val="00BE3393"/>
    <w:rsid w:val="00BE3BAB"/>
    <w:rsid w:val="00C01512"/>
    <w:rsid w:val="00C018B0"/>
    <w:rsid w:val="00C0308F"/>
    <w:rsid w:val="00C034A5"/>
    <w:rsid w:val="00C0612B"/>
    <w:rsid w:val="00C20720"/>
    <w:rsid w:val="00C2390E"/>
    <w:rsid w:val="00C27A4C"/>
    <w:rsid w:val="00C3204C"/>
    <w:rsid w:val="00C339AC"/>
    <w:rsid w:val="00C40088"/>
    <w:rsid w:val="00C43470"/>
    <w:rsid w:val="00C5206D"/>
    <w:rsid w:val="00C5615F"/>
    <w:rsid w:val="00C56E60"/>
    <w:rsid w:val="00C5738A"/>
    <w:rsid w:val="00C65C9F"/>
    <w:rsid w:val="00C662E6"/>
    <w:rsid w:val="00C67EF1"/>
    <w:rsid w:val="00C70C1C"/>
    <w:rsid w:val="00C8490C"/>
    <w:rsid w:val="00C87BCF"/>
    <w:rsid w:val="00C939C5"/>
    <w:rsid w:val="00CA638B"/>
    <w:rsid w:val="00CB2EC3"/>
    <w:rsid w:val="00CC0DA5"/>
    <w:rsid w:val="00CC5D86"/>
    <w:rsid w:val="00CD0793"/>
    <w:rsid w:val="00CD18AA"/>
    <w:rsid w:val="00CD5C5F"/>
    <w:rsid w:val="00CE1139"/>
    <w:rsid w:val="00CE6732"/>
    <w:rsid w:val="00CE729B"/>
    <w:rsid w:val="00CF1D45"/>
    <w:rsid w:val="00D138C1"/>
    <w:rsid w:val="00D24B91"/>
    <w:rsid w:val="00D251FD"/>
    <w:rsid w:val="00D262B0"/>
    <w:rsid w:val="00D277F3"/>
    <w:rsid w:val="00D33B8D"/>
    <w:rsid w:val="00D46253"/>
    <w:rsid w:val="00D5212B"/>
    <w:rsid w:val="00D61EA3"/>
    <w:rsid w:val="00D63255"/>
    <w:rsid w:val="00D63831"/>
    <w:rsid w:val="00D65D72"/>
    <w:rsid w:val="00D667A5"/>
    <w:rsid w:val="00D71F73"/>
    <w:rsid w:val="00D732E0"/>
    <w:rsid w:val="00D7361E"/>
    <w:rsid w:val="00D77F99"/>
    <w:rsid w:val="00D82C67"/>
    <w:rsid w:val="00D85A8E"/>
    <w:rsid w:val="00DA1C61"/>
    <w:rsid w:val="00DA4628"/>
    <w:rsid w:val="00DA7258"/>
    <w:rsid w:val="00DB08B8"/>
    <w:rsid w:val="00DB708C"/>
    <w:rsid w:val="00DC6301"/>
    <w:rsid w:val="00DD2C3E"/>
    <w:rsid w:val="00DD538B"/>
    <w:rsid w:val="00DF28B1"/>
    <w:rsid w:val="00E00A1F"/>
    <w:rsid w:val="00E00E1C"/>
    <w:rsid w:val="00E02F3F"/>
    <w:rsid w:val="00E038DE"/>
    <w:rsid w:val="00E07E06"/>
    <w:rsid w:val="00E16FD9"/>
    <w:rsid w:val="00E25694"/>
    <w:rsid w:val="00E30CB0"/>
    <w:rsid w:val="00E44063"/>
    <w:rsid w:val="00E4689D"/>
    <w:rsid w:val="00E53469"/>
    <w:rsid w:val="00E54405"/>
    <w:rsid w:val="00E54C0B"/>
    <w:rsid w:val="00E56353"/>
    <w:rsid w:val="00E639C4"/>
    <w:rsid w:val="00E75DAB"/>
    <w:rsid w:val="00E81781"/>
    <w:rsid w:val="00E8432F"/>
    <w:rsid w:val="00E848B0"/>
    <w:rsid w:val="00E93F74"/>
    <w:rsid w:val="00E96663"/>
    <w:rsid w:val="00EA1493"/>
    <w:rsid w:val="00EB5CCB"/>
    <w:rsid w:val="00EC2B87"/>
    <w:rsid w:val="00EC45ED"/>
    <w:rsid w:val="00EE17FA"/>
    <w:rsid w:val="00EE4D8A"/>
    <w:rsid w:val="00EF1403"/>
    <w:rsid w:val="00F039A9"/>
    <w:rsid w:val="00F066E7"/>
    <w:rsid w:val="00F22807"/>
    <w:rsid w:val="00F3193E"/>
    <w:rsid w:val="00F33618"/>
    <w:rsid w:val="00F40A21"/>
    <w:rsid w:val="00F41F67"/>
    <w:rsid w:val="00F42B79"/>
    <w:rsid w:val="00F4411F"/>
    <w:rsid w:val="00F44858"/>
    <w:rsid w:val="00F52035"/>
    <w:rsid w:val="00F63B05"/>
    <w:rsid w:val="00F65581"/>
    <w:rsid w:val="00F8499C"/>
    <w:rsid w:val="00FA0764"/>
    <w:rsid w:val="00FA4DA4"/>
    <w:rsid w:val="00FA5938"/>
    <w:rsid w:val="00FA5EE8"/>
    <w:rsid w:val="00FB2DEE"/>
    <w:rsid w:val="00FC7597"/>
    <w:rsid w:val="00FD4A45"/>
    <w:rsid w:val="00FD696E"/>
    <w:rsid w:val="00FE13A2"/>
    <w:rsid w:val="00FE5058"/>
    <w:rsid w:val="00FE6416"/>
    <w:rsid w:val="00FF06A2"/>
    <w:rsid w:val="00FF2BCD"/>
    <w:rsid w:val="00FF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63E374"/>
  <w15:docId w15:val="{75B39D30-35BC-4961-B6F1-AD026CF7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3B53F7"/>
  </w:style>
  <w:style w:type="paragraph" w:styleId="Nadpis1">
    <w:name w:val="heading 1"/>
    <w:basedOn w:val="Normlny"/>
    <w:next w:val="Normlny"/>
    <w:link w:val="Nadpis1Char"/>
    <w:uiPriority w:val="9"/>
    <w:qFormat/>
    <w:rsid w:val="003B5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3B53F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3B53F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3B53F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3B53F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3B53F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3B53F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3B53F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3B53F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41E15"/>
  </w:style>
  <w:style w:type="paragraph" w:styleId="Pta">
    <w:name w:val="footer"/>
    <w:basedOn w:val="Normlny"/>
    <w:link w:val="PtaChar"/>
    <w:uiPriority w:val="99"/>
    <w:unhideWhenUsed/>
    <w:rsid w:val="00241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41E15"/>
  </w:style>
  <w:style w:type="paragraph" w:styleId="Textbubliny">
    <w:name w:val="Balloon Text"/>
    <w:basedOn w:val="Normlny"/>
    <w:link w:val="TextbublinyChar"/>
    <w:uiPriority w:val="99"/>
    <w:semiHidden/>
    <w:unhideWhenUsed/>
    <w:rsid w:val="00B16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1649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1649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B16492"/>
    <w:pPr>
      <w:ind w:left="720"/>
      <w:contextualSpacing/>
    </w:p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B16492"/>
  </w:style>
  <w:style w:type="table" w:styleId="Mriekatabuky">
    <w:name w:val="Table Grid"/>
    <w:basedOn w:val="Normlnatabuka"/>
    <w:uiPriority w:val="39"/>
    <w:rsid w:val="00B164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is">
    <w:name w:val="caption"/>
    <w:basedOn w:val="Normlny"/>
    <w:next w:val="Normlny"/>
    <w:uiPriority w:val="35"/>
    <w:unhideWhenUsed/>
    <w:qFormat/>
    <w:rsid w:val="003B53F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1Char">
    <w:name w:val="Nadpis 1 Char"/>
    <w:basedOn w:val="Predvolenpsmoodseku"/>
    <w:link w:val="Nadpis1"/>
    <w:uiPriority w:val="9"/>
    <w:rsid w:val="003B53F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Predvolenpsmoodseku"/>
    <w:link w:val="Nadpis2"/>
    <w:uiPriority w:val="9"/>
    <w:rsid w:val="003B53F7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3B53F7"/>
    <w:rPr>
      <w:rFonts w:asciiTheme="majorHAnsi" w:eastAsiaTheme="majorEastAsia" w:hAnsiTheme="majorHAnsi" w:cstheme="majorBidi"/>
      <w:color w:val="1F4E79" w:themeColor="accent1" w:themeShade="80"/>
      <w:sz w:val="24"/>
      <w:szCs w:val="24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3B53F7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3B53F7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3B53F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3B53F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3B53F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3B53F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Nzov">
    <w:name w:val="Title"/>
    <w:basedOn w:val="Normlny"/>
    <w:next w:val="Normlny"/>
    <w:link w:val="NzovChar"/>
    <w:uiPriority w:val="10"/>
    <w:qFormat/>
    <w:rsid w:val="003B53F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3B53F7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3B53F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PodtitulChar">
    <w:name w:val="Podtitul Char"/>
    <w:basedOn w:val="Predvolenpsmoodseku"/>
    <w:link w:val="Podtitul"/>
    <w:uiPriority w:val="11"/>
    <w:rsid w:val="003B53F7"/>
    <w:rPr>
      <w:color w:val="5A5A5A" w:themeColor="text1" w:themeTint="A5"/>
      <w:spacing w:val="15"/>
    </w:rPr>
  </w:style>
  <w:style w:type="character" w:styleId="Vrazn">
    <w:name w:val="Strong"/>
    <w:basedOn w:val="Predvolenpsmoodseku"/>
    <w:uiPriority w:val="22"/>
    <w:qFormat/>
    <w:rsid w:val="003B53F7"/>
    <w:rPr>
      <w:b/>
      <w:bCs/>
      <w:color w:val="auto"/>
    </w:rPr>
  </w:style>
  <w:style w:type="character" w:styleId="Zvraznenie">
    <w:name w:val="Emphasis"/>
    <w:basedOn w:val="Predvolenpsmoodseku"/>
    <w:uiPriority w:val="20"/>
    <w:qFormat/>
    <w:rsid w:val="003B53F7"/>
    <w:rPr>
      <w:i/>
      <w:iCs/>
      <w:color w:val="auto"/>
    </w:rPr>
  </w:style>
  <w:style w:type="paragraph" w:styleId="Bezriadkovania">
    <w:name w:val="No Spacing"/>
    <w:uiPriority w:val="1"/>
    <w:qFormat/>
    <w:rsid w:val="003B53F7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3B53F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3B53F7"/>
    <w:rPr>
      <w:i/>
      <w:iCs/>
      <w:color w:val="404040" w:themeColor="text1" w:themeTint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B53F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B53F7"/>
    <w:rPr>
      <w:i/>
      <w:iCs/>
      <w:color w:val="5B9BD5" w:themeColor="accent1"/>
    </w:rPr>
  </w:style>
  <w:style w:type="character" w:styleId="Jemnzvraznenie">
    <w:name w:val="Subtle Emphasis"/>
    <w:basedOn w:val="Predvolenpsmoodseku"/>
    <w:uiPriority w:val="19"/>
    <w:qFormat/>
    <w:rsid w:val="003B53F7"/>
    <w:rPr>
      <w:i/>
      <w:iCs/>
      <w:color w:val="404040" w:themeColor="text1" w:themeTint="BF"/>
    </w:rPr>
  </w:style>
  <w:style w:type="character" w:styleId="Intenzvnezvraznenie">
    <w:name w:val="Intense Emphasis"/>
    <w:basedOn w:val="Predvolenpsmoodseku"/>
    <w:uiPriority w:val="21"/>
    <w:qFormat/>
    <w:rsid w:val="003B53F7"/>
    <w:rPr>
      <w:i/>
      <w:iCs/>
      <w:color w:val="5B9BD5" w:themeColor="accent1"/>
    </w:rPr>
  </w:style>
  <w:style w:type="character" w:styleId="Jemnodkaz">
    <w:name w:val="Subtle Reference"/>
    <w:basedOn w:val="Predvolenpsmoodseku"/>
    <w:uiPriority w:val="31"/>
    <w:qFormat/>
    <w:rsid w:val="003B53F7"/>
    <w:rPr>
      <w:smallCaps/>
      <w:color w:val="404040" w:themeColor="text1" w:themeTint="BF"/>
    </w:rPr>
  </w:style>
  <w:style w:type="character" w:styleId="Zvraznenodkaz">
    <w:name w:val="Intense Reference"/>
    <w:basedOn w:val="Predvolenpsmoodseku"/>
    <w:uiPriority w:val="32"/>
    <w:qFormat/>
    <w:rsid w:val="003B53F7"/>
    <w:rPr>
      <w:b/>
      <w:bCs/>
      <w:smallCaps/>
      <w:color w:val="5B9BD5" w:themeColor="accent1"/>
      <w:spacing w:val="5"/>
    </w:rPr>
  </w:style>
  <w:style w:type="character" w:styleId="Nzovknihy">
    <w:name w:val="Book Title"/>
    <w:basedOn w:val="Predvolenpsmoodseku"/>
    <w:uiPriority w:val="33"/>
    <w:qFormat/>
    <w:rsid w:val="003B53F7"/>
    <w:rPr>
      <w:b/>
      <w:bCs/>
      <w:i/>
      <w:iC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B53F7"/>
    <w:pPr>
      <w:outlineLvl w:val="9"/>
    </w:pPr>
  </w:style>
  <w:style w:type="character" w:styleId="Hypertextovprepojenie">
    <w:name w:val="Hyperlink"/>
    <w:basedOn w:val="Predvolenpsmoodseku"/>
    <w:uiPriority w:val="99"/>
    <w:unhideWhenUsed/>
    <w:rsid w:val="00346A3E"/>
    <w:rPr>
      <w:color w:val="0563C1" w:themeColor="hyperlink"/>
      <w:u w:val="single"/>
    </w:rPr>
  </w:style>
  <w:style w:type="table" w:customStyle="1" w:styleId="TableGrid">
    <w:name w:val="TableGrid"/>
    <w:rsid w:val="00E25694"/>
    <w:pPr>
      <w:spacing w:after="0" w:line="240" w:lineRule="auto"/>
    </w:pPr>
    <w:rPr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nywebov">
    <w:name w:val="Normal (Web)"/>
    <w:basedOn w:val="Normlny"/>
    <w:uiPriority w:val="99"/>
    <w:semiHidden/>
    <w:unhideWhenUsed/>
    <w:rsid w:val="00D462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Nevyrieenzmienka">
    <w:name w:val="Unresolved Mention"/>
    <w:basedOn w:val="Predvolenpsmoodseku"/>
    <w:uiPriority w:val="99"/>
    <w:semiHidden/>
    <w:unhideWhenUsed/>
    <w:rsid w:val="00E8432F"/>
    <w:rPr>
      <w:color w:val="605E5C"/>
      <w:shd w:val="clear" w:color="auto" w:fill="E1DFDD"/>
    </w:rPr>
  </w:style>
  <w:style w:type="character" w:customStyle="1" w:styleId="ZarkazkladnhotextuChar">
    <w:name w:val="Zarážka základného textu Char"/>
    <w:basedOn w:val="Predvolenpsmoodseku"/>
    <w:link w:val="TextBodyIndent"/>
    <w:qFormat/>
    <w:rsid w:val="00FA5EE8"/>
    <w:rPr>
      <w:rFonts w:ascii="Times New Roman" w:eastAsia="Arial Unicode MS" w:hAnsi="Times New Roman" w:cs="Times New Roman"/>
      <w:lang w:eastAsia="ar-SA"/>
    </w:rPr>
  </w:style>
  <w:style w:type="paragraph" w:customStyle="1" w:styleId="TextBodyIndent">
    <w:name w:val="Text Body Indent"/>
    <w:basedOn w:val="Normlny"/>
    <w:link w:val="ZarkazkladnhotextuChar"/>
    <w:rsid w:val="00FA5EE8"/>
    <w:pPr>
      <w:suppressAutoHyphens/>
      <w:spacing w:after="0" w:line="240" w:lineRule="auto"/>
      <w:jc w:val="both"/>
    </w:pPr>
    <w:rPr>
      <w:rFonts w:ascii="Times New Roman" w:eastAsia="Arial Unicode MS" w:hAnsi="Times New Roman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2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3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hyperlink" Target="http://www.mediinvest.s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9F894-1682-423B-913E-14F9F772D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Skalicka Katarina</dc:creator>
  <cp:lastModifiedBy>user</cp:lastModifiedBy>
  <cp:revision>2</cp:revision>
  <cp:lastPrinted>2021-10-29T14:23:00Z</cp:lastPrinted>
  <dcterms:created xsi:type="dcterms:W3CDTF">2021-10-29T14:23:00Z</dcterms:created>
  <dcterms:modified xsi:type="dcterms:W3CDTF">2021-10-29T14:23:00Z</dcterms:modified>
</cp:coreProperties>
</file>